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FFB76" w14:textId="5C8D3D8D" w:rsidR="00924B75" w:rsidRPr="00454AFA" w:rsidRDefault="00510BF4" w:rsidP="001D7321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25A67F48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D33489">
        <w:rPr>
          <w:rFonts w:ascii="Arial Narrow" w:hAnsi="Arial Narrow"/>
        </w:rPr>
        <w:t>May 10,</w:t>
      </w:r>
      <w:r w:rsidR="009E68DD">
        <w:rPr>
          <w:rFonts w:ascii="Arial Narrow" w:hAnsi="Arial Narrow"/>
        </w:rPr>
        <w:t xml:space="preserve"> 2022</w:t>
      </w:r>
    </w:p>
    <w:p w14:paraId="03549709" w14:textId="4EB70610" w:rsidR="00924B75" w:rsidRPr="00454AFA" w:rsidRDefault="00087213" w:rsidP="00E3390F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 xml:space="preserve">Library Conference </w:t>
      </w:r>
      <w:r w:rsidR="00E3390F">
        <w:rPr>
          <w:rFonts w:ascii="Arial Narrow" w:hAnsi="Arial Narrow"/>
        </w:rPr>
        <w:t>Room</w:t>
      </w:r>
    </w:p>
    <w:p w14:paraId="35C00015" w14:textId="77777777" w:rsidR="00924B75" w:rsidRPr="00454AFA" w:rsidRDefault="00924B75" w:rsidP="00190EAF">
      <w:pPr>
        <w:ind w:left="360"/>
        <w:rPr>
          <w:rFonts w:ascii="Arial Narrow" w:hAnsi="Arial Narrow"/>
        </w:rPr>
      </w:pPr>
    </w:p>
    <w:p w14:paraId="6E31DF2F" w14:textId="21CFE64B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5A1D9F">
        <w:rPr>
          <w:rFonts w:ascii="Arial Narrow" w:hAnsi="Arial Narrow"/>
        </w:rPr>
        <w:t>– 9:30a.m.</w:t>
      </w:r>
    </w:p>
    <w:p w14:paraId="2198F94E" w14:textId="4B890123" w:rsidR="00036BEF" w:rsidRDefault="00596E62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Attendees: Nancy Cline, Jim Dyer, </w:t>
      </w:r>
      <w:r w:rsidR="001B74CF">
        <w:rPr>
          <w:rFonts w:ascii="Arial Narrow" w:hAnsi="Arial Narrow"/>
        </w:rPr>
        <w:t xml:space="preserve">Millie Jones, Crystal Spybuck, </w:t>
      </w:r>
      <w:r w:rsidR="00A35962">
        <w:rPr>
          <w:rFonts w:ascii="Arial Narrow" w:hAnsi="Arial Narrow"/>
        </w:rPr>
        <w:t xml:space="preserve">Brian Fields, Jackie Hellinger, </w:t>
      </w:r>
      <w:r w:rsidR="00AE75BF">
        <w:rPr>
          <w:rFonts w:ascii="Arial Narrow" w:hAnsi="Arial Narrow"/>
        </w:rPr>
        <w:t>Charlie Barr, and Andrea Whitesides</w:t>
      </w:r>
    </w:p>
    <w:p w14:paraId="2F38BAFE" w14:textId="77777777" w:rsidR="001E0192" w:rsidRDefault="001E0192" w:rsidP="00190EAF">
      <w:pPr>
        <w:ind w:left="360"/>
        <w:rPr>
          <w:rFonts w:ascii="Arial Narrow" w:hAnsi="Arial Narrow"/>
        </w:rPr>
      </w:pPr>
    </w:p>
    <w:p w14:paraId="1F44D578" w14:textId="688B27E0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5A1D9F">
        <w:rPr>
          <w:rFonts w:ascii="Arial Narrow" w:hAnsi="Arial Narrow"/>
        </w:rPr>
        <w:t>Comments - None</w:t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29594782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D33489">
        <w:rPr>
          <w:rFonts w:ascii="Arial Narrow" w:hAnsi="Arial Narrow"/>
        </w:rPr>
        <w:t>April 19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B9028B">
        <w:rPr>
          <w:rFonts w:ascii="Arial Narrow" w:hAnsi="Arial Narrow"/>
        </w:rPr>
        <w:t xml:space="preserve"> </w:t>
      </w:r>
      <w:r w:rsidR="00BB5560">
        <w:rPr>
          <w:rFonts w:ascii="Arial Narrow" w:hAnsi="Arial Narrow"/>
        </w:rPr>
        <w:t>–</w:t>
      </w:r>
      <w:r w:rsidR="00B9028B">
        <w:rPr>
          <w:rFonts w:ascii="Arial Narrow" w:hAnsi="Arial Narrow"/>
        </w:rPr>
        <w:t xml:space="preserve"> </w:t>
      </w:r>
      <w:r w:rsidR="00BB5560">
        <w:rPr>
          <w:rFonts w:ascii="Arial Narrow" w:hAnsi="Arial Narrow"/>
        </w:rPr>
        <w:t>There was a correction to the April minutes</w:t>
      </w:r>
      <w:r w:rsidR="00602442">
        <w:rPr>
          <w:rFonts w:ascii="Arial Narrow" w:hAnsi="Arial Narrow"/>
        </w:rPr>
        <w:t xml:space="preserve">. </w:t>
      </w:r>
      <w:r w:rsidR="00FE6605">
        <w:rPr>
          <w:rFonts w:ascii="Arial Narrow" w:hAnsi="Arial Narrow"/>
        </w:rPr>
        <w:t>Under “</w:t>
      </w:r>
      <w:r w:rsidR="00AB2273">
        <w:rPr>
          <w:rFonts w:ascii="Arial Narrow" w:hAnsi="Arial Narrow"/>
        </w:rPr>
        <w:t>New Business, #7</w:t>
      </w:r>
      <w:r w:rsidR="00BA5DCE">
        <w:rPr>
          <w:rFonts w:ascii="Arial Narrow" w:hAnsi="Arial Narrow"/>
        </w:rPr>
        <w:t xml:space="preserve">”, </w:t>
      </w:r>
      <w:r w:rsidR="00A35A3F">
        <w:rPr>
          <w:rFonts w:ascii="Arial Narrow" w:hAnsi="Arial Narrow"/>
        </w:rPr>
        <w:t xml:space="preserve">after </w:t>
      </w:r>
      <w:r w:rsidR="000C2EAF">
        <w:rPr>
          <w:rFonts w:ascii="Arial Narrow" w:hAnsi="Arial Narrow"/>
        </w:rPr>
        <w:t>“Friends</w:t>
      </w:r>
      <w:r w:rsidR="00A35A3F">
        <w:rPr>
          <w:rFonts w:ascii="Arial Narrow" w:hAnsi="Arial Narrow"/>
        </w:rPr>
        <w:t xml:space="preserve"> of the Library</w:t>
      </w:r>
      <w:r w:rsidR="005B2D05">
        <w:rPr>
          <w:rFonts w:ascii="Arial Narrow" w:hAnsi="Arial Narrow"/>
        </w:rPr>
        <w:t xml:space="preserve">”, “Inc.” </w:t>
      </w:r>
      <w:r w:rsidR="00DC2DFA">
        <w:rPr>
          <w:rFonts w:ascii="Arial Narrow" w:hAnsi="Arial Narrow"/>
        </w:rPr>
        <w:t xml:space="preserve">was incorrectly added. The </w:t>
      </w:r>
      <w:r w:rsidR="007319C3">
        <w:rPr>
          <w:rFonts w:ascii="Arial Narrow" w:hAnsi="Arial Narrow"/>
        </w:rPr>
        <w:t xml:space="preserve">“Inc.” was removed. There was a motion to </w:t>
      </w:r>
      <w:r w:rsidR="00C1166F">
        <w:rPr>
          <w:rFonts w:ascii="Arial Narrow" w:hAnsi="Arial Narrow"/>
        </w:rPr>
        <w:t xml:space="preserve">approve the corrected minutes. The motion was </w:t>
      </w:r>
      <w:r w:rsidR="004D68DE">
        <w:rPr>
          <w:rFonts w:ascii="Arial Narrow" w:hAnsi="Arial Narrow"/>
        </w:rPr>
        <w:t>seconded</w:t>
      </w:r>
      <w:r w:rsidR="00C1166F">
        <w:rPr>
          <w:rFonts w:ascii="Arial Narrow" w:hAnsi="Arial Narrow"/>
        </w:rPr>
        <w:t xml:space="preserve"> and</w:t>
      </w:r>
      <w:r w:rsidR="00176D42">
        <w:rPr>
          <w:rFonts w:ascii="Arial Narrow" w:hAnsi="Arial Narrow"/>
        </w:rPr>
        <w:t xml:space="preserve"> passed.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01D37542" w14:textId="6A38D94F" w:rsidR="00624F8D" w:rsidRDefault="007C36A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248B">
        <w:rPr>
          <w:rFonts w:ascii="Arial Narrow" w:hAnsi="Arial Narrow"/>
        </w:rPr>
        <w:t>1</w:t>
      </w:r>
      <w:r w:rsidR="004458B4"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>Report on Shred It Day</w:t>
      </w:r>
      <w:r w:rsidR="001E3E29">
        <w:rPr>
          <w:rFonts w:ascii="Arial Narrow" w:hAnsi="Arial Narrow"/>
        </w:rPr>
        <w:t xml:space="preserve"> – Andrea reported </w:t>
      </w:r>
      <w:r w:rsidR="00196433">
        <w:rPr>
          <w:rFonts w:ascii="Arial Narrow" w:hAnsi="Arial Narrow"/>
        </w:rPr>
        <w:t xml:space="preserve">that there were </w:t>
      </w:r>
      <w:r w:rsidR="0019413F">
        <w:rPr>
          <w:rFonts w:ascii="Arial Narrow" w:hAnsi="Arial Narrow"/>
        </w:rPr>
        <w:t>fifty-three</w:t>
      </w:r>
      <w:r w:rsidR="00196433">
        <w:rPr>
          <w:rFonts w:ascii="Arial Narrow" w:hAnsi="Arial Narrow"/>
        </w:rPr>
        <w:t xml:space="preserve"> participants</w:t>
      </w:r>
      <w:r w:rsidR="005B7185">
        <w:rPr>
          <w:rFonts w:ascii="Arial Narrow" w:hAnsi="Arial Narrow"/>
        </w:rPr>
        <w:t>, for a total of 2,600 lbs.</w:t>
      </w:r>
      <w:r w:rsidR="00295F36">
        <w:rPr>
          <w:rFonts w:ascii="Arial Narrow" w:hAnsi="Arial Narrow"/>
        </w:rPr>
        <w:t xml:space="preserve"> of shredd</w:t>
      </w:r>
      <w:r w:rsidR="00D260F7">
        <w:rPr>
          <w:rFonts w:ascii="Arial Narrow" w:hAnsi="Arial Narrow"/>
        </w:rPr>
        <w:t xml:space="preserve">ed material. </w:t>
      </w:r>
      <w:r w:rsidR="00FC310E">
        <w:rPr>
          <w:rFonts w:ascii="Arial Narrow" w:hAnsi="Arial Narrow"/>
        </w:rPr>
        <w:t xml:space="preserve">We </w:t>
      </w:r>
      <w:r w:rsidR="00A70D1D">
        <w:rPr>
          <w:rFonts w:ascii="Arial Narrow" w:hAnsi="Arial Narrow"/>
        </w:rPr>
        <w:t>were</w:t>
      </w:r>
      <w:r w:rsidR="00FC310E">
        <w:rPr>
          <w:rFonts w:ascii="Arial Narrow" w:hAnsi="Arial Narrow"/>
        </w:rPr>
        <w:t xml:space="preserve"> under budget </w:t>
      </w:r>
      <w:r w:rsidR="00C108C9">
        <w:rPr>
          <w:rFonts w:ascii="Arial Narrow" w:hAnsi="Arial Narrow"/>
        </w:rPr>
        <w:t>by $29, due to a lower cost of the newspaper ad and the water and ice were donated</w:t>
      </w:r>
      <w:r w:rsidR="002938E7">
        <w:rPr>
          <w:rFonts w:ascii="Arial Narrow" w:hAnsi="Arial Narrow"/>
        </w:rPr>
        <w:t>.</w:t>
      </w:r>
      <w:r w:rsidR="008439AB">
        <w:rPr>
          <w:rFonts w:ascii="Arial Narrow" w:hAnsi="Arial Narrow"/>
        </w:rPr>
        <w:tab/>
      </w:r>
      <w:r w:rsidR="008439AB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</w:t>
      </w:r>
      <w:r w:rsidR="009E68DD">
        <w:rPr>
          <w:rFonts w:ascii="Arial Narrow" w:hAnsi="Arial Narrow"/>
        </w:rPr>
        <w:tab/>
      </w:r>
    </w:p>
    <w:p w14:paraId="3D9D58F9" w14:textId="078F6DF9" w:rsidR="009B36A6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714812">
        <w:rPr>
          <w:rFonts w:ascii="Arial Narrow" w:hAnsi="Arial Narrow"/>
        </w:rPr>
        <w:t xml:space="preserve"> </w:t>
      </w:r>
      <w:r w:rsidR="00D33489">
        <w:rPr>
          <w:rFonts w:ascii="Arial Narrow" w:hAnsi="Arial Narrow"/>
        </w:rPr>
        <w:t>Update on asphalt repair in parking lot</w:t>
      </w:r>
      <w:r>
        <w:rPr>
          <w:rFonts w:ascii="Arial Narrow" w:hAnsi="Arial Narrow"/>
        </w:rPr>
        <w:tab/>
      </w:r>
      <w:r w:rsidR="00740FA3">
        <w:rPr>
          <w:rFonts w:ascii="Arial Narrow" w:hAnsi="Arial Narrow"/>
        </w:rPr>
        <w:t xml:space="preserve"> - Crystal p</w:t>
      </w:r>
      <w:r w:rsidR="001D7C08">
        <w:rPr>
          <w:rFonts w:ascii="Arial Narrow" w:hAnsi="Arial Narrow"/>
        </w:rPr>
        <w:t>resented the Board with two estimates.</w:t>
      </w:r>
      <w:r w:rsidR="00BD298C">
        <w:rPr>
          <w:rFonts w:ascii="Arial Narrow" w:hAnsi="Arial Narrow"/>
        </w:rPr>
        <w:t xml:space="preserve"> Luke’s Asphalt was very well </w:t>
      </w:r>
      <w:r w:rsidR="00B122F2">
        <w:rPr>
          <w:rFonts w:ascii="Arial Narrow" w:hAnsi="Arial Narrow"/>
        </w:rPr>
        <w:t xml:space="preserve">documented as to the work to be done. </w:t>
      </w:r>
      <w:r w:rsidR="00306CC2">
        <w:rPr>
          <w:rFonts w:ascii="Arial Narrow" w:hAnsi="Arial Narrow"/>
        </w:rPr>
        <w:t>Ru</w:t>
      </w:r>
      <w:r w:rsidR="001D483C">
        <w:rPr>
          <w:rFonts w:ascii="Arial Narrow" w:hAnsi="Arial Narrow"/>
        </w:rPr>
        <w:t xml:space="preserve">valcabas stated it would cost $.60 </w:t>
      </w:r>
      <w:r w:rsidR="007E7863">
        <w:rPr>
          <w:rFonts w:ascii="Arial Narrow" w:hAnsi="Arial Narrow"/>
        </w:rPr>
        <w:t>a square foot</w:t>
      </w:r>
      <w:r w:rsidR="004228AD">
        <w:rPr>
          <w:rFonts w:ascii="Arial Narrow" w:hAnsi="Arial Narrow"/>
        </w:rPr>
        <w:t xml:space="preserve">, </w:t>
      </w:r>
      <w:r w:rsidR="006520B5">
        <w:rPr>
          <w:rFonts w:ascii="Arial Narrow" w:hAnsi="Arial Narrow"/>
        </w:rPr>
        <w:t>the sq</w:t>
      </w:r>
      <w:r w:rsidR="008F1CF8">
        <w:rPr>
          <w:rFonts w:ascii="Arial Narrow" w:hAnsi="Arial Narrow"/>
        </w:rPr>
        <w:t xml:space="preserve">uare </w:t>
      </w:r>
      <w:r w:rsidR="006520B5">
        <w:rPr>
          <w:rFonts w:ascii="Arial Narrow" w:hAnsi="Arial Narrow"/>
        </w:rPr>
        <w:t xml:space="preserve">footage </w:t>
      </w:r>
      <w:r w:rsidR="00C033AE">
        <w:rPr>
          <w:rFonts w:ascii="Arial Narrow" w:hAnsi="Arial Narrow"/>
        </w:rPr>
        <w:t>is</w:t>
      </w:r>
      <w:r w:rsidR="006520B5">
        <w:rPr>
          <w:rFonts w:ascii="Arial Narrow" w:hAnsi="Arial Narrow"/>
        </w:rPr>
        <w:t xml:space="preserve"> 12,223 sq.ft. for a total of $7,</w:t>
      </w:r>
      <w:r w:rsidR="00A66243">
        <w:rPr>
          <w:rFonts w:ascii="Arial Narrow" w:hAnsi="Arial Narrow"/>
        </w:rPr>
        <w:t xml:space="preserve">333.80. No details of the work to </w:t>
      </w:r>
      <w:r w:rsidR="004C2791">
        <w:rPr>
          <w:rFonts w:ascii="Arial Narrow" w:hAnsi="Arial Narrow"/>
        </w:rPr>
        <w:t>be</w:t>
      </w:r>
      <w:r w:rsidR="00A66243">
        <w:rPr>
          <w:rFonts w:ascii="Arial Narrow" w:hAnsi="Arial Narrow"/>
        </w:rPr>
        <w:t xml:space="preserve"> </w:t>
      </w:r>
      <w:r w:rsidR="004C2791">
        <w:rPr>
          <w:rFonts w:ascii="Arial Narrow" w:hAnsi="Arial Narrow"/>
        </w:rPr>
        <w:t>completed.</w:t>
      </w:r>
      <w:r w:rsidR="00A66243">
        <w:rPr>
          <w:rFonts w:ascii="Arial Narrow" w:hAnsi="Arial Narrow"/>
        </w:rPr>
        <w:t xml:space="preserve"> </w:t>
      </w:r>
      <w:r w:rsidR="00C03578">
        <w:rPr>
          <w:rFonts w:ascii="Arial Narrow" w:hAnsi="Arial Narrow"/>
        </w:rPr>
        <w:t>Hill Country Chip &amp; Seal</w:t>
      </w:r>
      <w:r w:rsidR="00DF2714">
        <w:rPr>
          <w:rFonts w:ascii="Arial Narrow" w:hAnsi="Arial Narrow"/>
        </w:rPr>
        <w:t xml:space="preserve"> did not show up for appointment. After discussion, a motion was made to accept Luke’s Aspha</w:t>
      </w:r>
      <w:r w:rsidR="00D427E7">
        <w:rPr>
          <w:rFonts w:ascii="Arial Narrow" w:hAnsi="Arial Narrow"/>
        </w:rPr>
        <w:t xml:space="preserve">lt estimate. The motion was seconded and passed. Luke’s will be </w:t>
      </w:r>
      <w:r w:rsidR="00BE2999">
        <w:rPr>
          <w:rFonts w:ascii="Arial Narrow" w:hAnsi="Arial Narrow"/>
        </w:rPr>
        <w:t>able to begin June 6, 2022</w:t>
      </w:r>
      <w:r w:rsidR="0027507D">
        <w:rPr>
          <w:rFonts w:ascii="Arial Narrow" w:hAnsi="Arial Narrow"/>
        </w:rPr>
        <w:t xml:space="preserve">. </w:t>
      </w:r>
    </w:p>
    <w:p w14:paraId="69E2919B" w14:textId="5B9D582C" w:rsidR="00AB09F9" w:rsidRDefault="009B36A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>Election</w:t>
      </w:r>
      <w:r w:rsidR="00DB32CE">
        <w:rPr>
          <w:rFonts w:ascii="Arial Narrow" w:hAnsi="Arial Narrow"/>
        </w:rPr>
        <w:t xml:space="preserve"> - </w:t>
      </w:r>
      <w:r w:rsidR="00D33489">
        <w:rPr>
          <w:rFonts w:ascii="Arial Narrow" w:hAnsi="Arial Narrow"/>
        </w:rPr>
        <w:t>Unopposed candidates</w:t>
      </w:r>
      <w:r w:rsidR="00BE2999">
        <w:rPr>
          <w:rFonts w:ascii="Arial Narrow" w:hAnsi="Arial Narrow"/>
        </w:rPr>
        <w:t xml:space="preserve"> – Nancy Cline, Jim Dyer and Millie Jones will </w:t>
      </w:r>
      <w:r w:rsidR="00C53FFA">
        <w:rPr>
          <w:rFonts w:ascii="Arial Narrow" w:hAnsi="Arial Narrow"/>
        </w:rPr>
        <w:t xml:space="preserve">make arrangements to be sworn in </w:t>
      </w:r>
      <w:r w:rsidR="006847EB">
        <w:rPr>
          <w:rFonts w:ascii="Arial Narrow" w:hAnsi="Arial Narrow"/>
        </w:rPr>
        <w:t xml:space="preserve">for their new term of </w:t>
      </w:r>
      <w:r w:rsidR="00D228DF">
        <w:rPr>
          <w:rFonts w:ascii="Arial Narrow" w:hAnsi="Arial Narrow"/>
        </w:rPr>
        <w:t xml:space="preserve">2 years </w:t>
      </w:r>
      <w:r w:rsidR="00C53FFA">
        <w:rPr>
          <w:rFonts w:ascii="Arial Narrow" w:hAnsi="Arial Narrow"/>
        </w:rPr>
        <w:t>as Blanco County South Library District Trustees.</w:t>
      </w:r>
    </w:p>
    <w:p w14:paraId="6FF24B33" w14:textId="7DA97A8E" w:rsidR="006F6B05" w:rsidRDefault="00AB09F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>Staff evaluations</w:t>
      </w:r>
      <w:r w:rsidR="00EE64A7">
        <w:rPr>
          <w:rFonts w:ascii="Arial Narrow" w:hAnsi="Arial Narrow"/>
        </w:rPr>
        <w:t xml:space="preserve"> completed</w:t>
      </w:r>
      <w:r w:rsidR="00D949C9">
        <w:rPr>
          <w:rFonts w:ascii="Arial Narrow" w:hAnsi="Arial Narrow"/>
        </w:rPr>
        <w:t xml:space="preserve"> – All staff evaluations have been completed.</w:t>
      </w:r>
      <w:r w:rsidR="00C110FB">
        <w:rPr>
          <w:rFonts w:ascii="Arial Narrow" w:hAnsi="Arial Narrow"/>
        </w:rPr>
        <w:t xml:space="preserve"> </w:t>
      </w:r>
      <w:r w:rsidR="003778C1">
        <w:rPr>
          <w:rFonts w:ascii="Arial Narrow" w:hAnsi="Arial Narrow"/>
        </w:rPr>
        <w:t>Crystal pre</w:t>
      </w:r>
      <w:r w:rsidR="00FF7628">
        <w:rPr>
          <w:rFonts w:ascii="Arial Narrow" w:hAnsi="Arial Narrow"/>
        </w:rPr>
        <w:t>sented the Board with a summary of all the evaluations.</w:t>
      </w:r>
    </w:p>
    <w:p w14:paraId="04646A1A" w14:textId="50B50FEE" w:rsidR="008439AB" w:rsidRDefault="006F6B0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5</w:t>
      </w:r>
      <w:r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>Re-districting of precincts</w:t>
      </w:r>
      <w:r w:rsidR="00BD33B3">
        <w:rPr>
          <w:rFonts w:ascii="Arial Narrow" w:hAnsi="Arial Narrow"/>
        </w:rPr>
        <w:t xml:space="preserve"> </w:t>
      </w:r>
      <w:r w:rsidR="00860E24">
        <w:rPr>
          <w:rFonts w:ascii="Arial Narrow" w:hAnsi="Arial Narrow"/>
        </w:rPr>
        <w:t>–</w:t>
      </w:r>
      <w:r w:rsidR="00BD33B3">
        <w:rPr>
          <w:rFonts w:ascii="Arial Narrow" w:hAnsi="Arial Narrow"/>
        </w:rPr>
        <w:t xml:space="preserve"> </w:t>
      </w:r>
      <w:r w:rsidR="00860E24">
        <w:rPr>
          <w:rFonts w:ascii="Arial Narrow" w:hAnsi="Arial Narrow"/>
        </w:rPr>
        <w:t xml:space="preserve">Jackie </w:t>
      </w:r>
      <w:r w:rsidR="00A5600E">
        <w:rPr>
          <w:rFonts w:ascii="Arial Narrow" w:hAnsi="Arial Narrow"/>
        </w:rPr>
        <w:t xml:space="preserve">has been investigating this </w:t>
      </w:r>
      <w:r w:rsidR="00CA6BB0">
        <w:rPr>
          <w:rFonts w:ascii="Arial Narrow" w:hAnsi="Arial Narrow"/>
        </w:rPr>
        <w:t xml:space="preserve">matter. She has sent the State Comptroller’s Office an email hoping to </w:t>
      </w:r>
      <w:r w:rsidR="00900A2E">
        <w:rPr>
          <w:rFonts w:ascii="Arial Narrow" w:hAnsi="Arial Narrow"/>
        </w:rPr>
        <w:t xml:space="preserve">resolve </w:t>
      </w:r>
      <w:r w:rsidR="00CA6BB0">
        <w:rPr>
          <w:rFonts w:ascii="Arial Narrow" w:hAnsi="Arial Narrow"/>
        </w:rPr>
        <w:t>this matter.</w:t>
      </w:r>
      <w:r w:rsidR="00D33489">
        <w:rPr>
          <w:rFonts w:ascii="Arial Narrow" w:hAnsi="Arial Narrow"/>
        </w:rPr>
        <w:t xml:space="preserve"> </w:t>
      </w:r>
    </w:p>
    <w:p w14:paraId="434D4A7A" w14:textId="1954F736" w:rsidR="00BA4A9B" w:rsidRDefault="008439A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</w:t>
      </w:r>
      <w:r w:rsidR="00D33489">
        <w:rPr>
          <w:rFonts w:ascii="Arial Narrow" w:hAnsi="Arial Narrow"/>
        </w:rPr>
        <w:t>Cybersecurity training for Board members</w:t>
      </w:r>
      <w:r w:rsidR="00900A2E">
        <w:rPr>
          <w:rFonts w:ascii="Arial Narrow" w:hAnsi="Arial Narrow"/>
        </w:rPr>
        <w:t xml:space="preserve"> </w:t>
      </w:r>
      <w:r w:rsidR="002339C4">
        <w:rPr>
          <w:rFonts w:ascii="Arial Narrow" w:hAnsi="Arial Narrow"/>
        </w:rPr>
        <w:t>–</w:t>
      </w:r>
      <w:r w:rsidR="00900A2E">
        <w:rPr>
          <w:rFonts w:ascii="Arial Narrow" w:hAnsi="Arial Narrow"/>
        </w:rPr>
        <w:t xml:space="preserve"> </w:t>
      </w:r>
      <w:r w:rsidR="002339C4">
        <w:rPr>
          <w:rFonts w:ascii="Arial Narrow" w:hAnsi="Arial Narrow"/>
        </w:rPr>
        <w:t xml:space="preserve">Nancy reminded the Board to </w:t>
      </w:r>
      <w:r w:rsidR="00743A5E">
        <w:rPr>
          <w:rFonts w:ascii="Arial Narrow" w:hAnsi="Arial Narrow"/>
        </w:rPr>
        <w:t xml:space="preserve">take </w:t>
      </w:r>
      <w:r w:rsidR="004B3534">
        <w:rPr>
          <w:rFonts w:ascii="Arial Narrow" w:hAnsi="Arial Narrow"/>
        </w:rPr>
        <w:t>their recertification training.</w:t>
      </w:r>
    </w:p>
    <w:p w14:paraId="32710E91" w14:textId="63A413A8" w:rsidR="00D318AD" w:rsidRDefault="00BA4A9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7.  Discussion regarding additional water faucet on building</w:t>
      </w:r>
      <w:r w:rsidR="006D200C">
        <w:rPr>
          <w:rFonts w:ascii="Arial Narrow" w:hAnsi="Arial Narrow"/>
        </w:rPr>
        <w:t xml:space="preserve"> </w:t>
      </w:r>
      <w:r w:rsidR="004B3534">
        <w:rPr>
          <w:rFonts w:ascii="Arial Narrow" w:hAnsi="Arial Narrow"/>
        </w:rPr>
        <w:t>– After</w:t>
      </w:r>
      <w:r w:rsidR="00B930B6">
        <w:rPr>
          <w:rFonts w:ascii="Arial Narrow" w:hAnsi="Arial Narrow"/>
        </w:rPr>
        <w:t xml:space="preserve"> </w:t>
      </w:r>
      <w:r w:rsidR="004B3534">
        <w:rPr>
          <w:rFonts w:ascii="Arial Narrow" w:hAnsi="Arial Narrow"/>
        </w:rPr>
        <w:t>discussion</w:t>
      </w:r>
      <w:r w:rsidR="009E2901">
        <w:rPr>
          <w:rFonts w:ascii="Arial Narrow" w:hAnsi="Arial Narrow"/>
        </w:rPr>
        <w:t xml:space="preserve">, this item was tabled. On another matter, </w:t>
      </w:r>
      <w:r w:rsidR="00CD1AC4">
        <w:rPr>
          <w:rFonts w:ascii="Arial Narrow" w:hAnsi="Arial Narrow"/>
        </w:rPr>
        <w:t>it was discussed that a call to TexZen Landscaping abo</w:t>
      </w:r>
      <w:r w:rsidR="00763B1F">
        <w:rPr>
          <w:rFonts w:ascii="Arial Narrow" w:hAnsi="Arial Narrow"/>
        </w:rPr>
        <w:t>ut the weed barrier situation</w:t>
      </w:r>
      <w:r w:rsidR="0027507D">
        <w:rPr>
          <w:rFonts w:ascii="Arial Narrow" w:hAnsi="Arial Narrow"/>
        </w:rPr>
        <w:t xml:space="preserve">.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4CAFBA02" w14:textId="05A8122D" w:rsidR="005C0086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>.</w:t>
      </w:r>
      <w:r w:rsidR="009B36A6">
        <w:rPr>
          <w:rFonts w:ascii="Arial Narrow" w:hAnsi="Arial Narrow"/>
        </w:rPr>
        <w:t xml:space="preserve"> </w:t>
      </w:r>
      <w:r w:rsidR="003E6F29">
        <w:rPr>
          <w:rFonts w:ascii="Arial Narrow" w:hAnsi="Arial Narrow"/>
        </w:rPr>
        <w:t xml:space="preserve">Discussion </w:t>
      </w:r>
      <w:r w:rsidR="00D33489">
        <w:rPr>
          <w:rFonts w:ascii="Arial Narrow" w:hAnsi="Arial Narrow"/>
        </w:rPr>
        <w:t>of 2022-2023 budget</w:t>
      </w:r>
      <w:r w:rsidR="00E25D96">
        <w:rPr>
          <w:rFonts w:ascii="Arial Narrow" w:hAnsi="Arial Narrow"/>
        </w:rPr>
        <w:t xml:space="preserve"> </w:t>
      </w:r>
      <w:r w:rsidR="00FE6301">
        <w:rPr>
          <w:rFonts w:ascii="Arial Narrow" w:hAnsi="Arial Narrow"/>
        </w:rPr>
        <w:t xml:space="preserve">– After discussing </w:t>
      </w:r>
      <w:r w:rsidR="00607C3A">
        <w:rPr>
          <w:rFonts w:ascii="Arial Narrow" w:hAnsi="Arial Narrow"/>
        </w:rPr>
        <w:t xml:space="preserve">the proposed changes to the budget, </w:t>
      </w:r>
      <w:r w:rsidR="00E655CC">
        <w:rPr>
          <w:rFonts w:ascii="Arial Narrow" w:hAnsi="Arial Narrow"/>
        </w:rPr>
        <w:t>Millie will update the proposed budget and the Board will</w:t>
      </w:r>
      <w:r w:rsidR="00BA37EF">
        <w:rPr>
          <w:rFonts w:ascii="Arial Narrow" w:hAnsi="Arial Narrow"/>
        </w:rPr>
        <w:t xml:space="preserve"> vote on it at the June meeting.</w:t>
      </w:r>
    </w:p>
    <w:p w14:paraId="0D7C64A3" w14:textId="71ADEFD2" w:rsidR="003E6F29" w:rsidRDefault="003E6F2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2. Hiring of summer library aide</w:t>
      </w:r>
      <w:r w:rsidR="008741D3">
        <w:rPr>
          <w:rFonts w:ascii="Arial Narrow" w:hAnsi="Arial Narrow"/>
        </w:rPr>
        <w:t xml:space="preserve"> – Crystal </w:t>
      </w:r>
      <w:r w:rsidR="0065771A">
        <w:rPr>
          <w:rFonts w:ascii="Arial Narrow" w:hAnsi="Arial Narrow"/>
        </w:rPr>
        <w:t xml:space="preserve">wrote the requirements for the summer </w:t>
      </w:r>
      <w:r w:rsidR="009F4FAF">
        <w:rPr>
          <w:rFonts w:ascii="Arial Narrow" w:hAnsi="Arial Narrow"/>
        </w:rPr>
        <w:t xml:space="preserve">aide. It was agreed that </w:t>
      </w:r>
      <w:r w:rsidR="00081827">
        <w:rPr>
          <w:rFonts w:ascii="Arial Narrow" w:hAnsi="Arial Narrow"/>
        </w:rPr>
        <w:t xml:space="preserve">in the advertising, the hourly rate </w:t>
      </w:r>
      <w:r w:rsidR="00532479">
        <w:rPr>
          <w:rFonts w:ascii="Arial Narrow" w:hAnsi="Arial Narrow"/>
        </w:rPr>
        <w:t>will</w:t>
      </w:r>
      <w:r w:rsidR="00081827">
        <w:rPr>
          <w:rFonts w:ascii="Arial Narrow" w:hAnsi="Arial Narrow"/>
        </w:rPr>
        <w:t xml:space="preserve"> be</w:t>
      </w:r>
      <w:r w:rsidR="006F4BBB">
        <w:rPr>
          <w:rFonts w:ascii="Arial Narrow" w:hAnsi="Arial Narrow"/>
        </w:rPr>
        <w:t xml:space="preserve"> $12.</w:t>
      </w:r>
      <w:r w:rsidR="009B14D2">
        <w:rPr>
          <w:rFonts w:ascii="Arial Narrow" w:hAnsi="Arial Narrow"/>
        </w:rPr>
        <w:t xml:space="preserve"> </w:t>
      </w:r>
    </w:p>
    <w:p w14:paraId="08EAB3FD" w14:textId="6BB3F402" w:rsidR="00833EBD" w:rsidRDefault="00833EB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EE64A7">
        <w:rPr>
          <w:rFonts w:ascii="Arial Narrow" w:hAnsi="Arial Narrow"/>
        </w:rPr>
        <w:t>Maintenance of Effort (</w:t>
      </w:r>
      <w:r w:rsidR="00DB32CE">
        <w:rPr>
          <w:rFonts w:ascii="Arial Narrow" w:hAnsi="Arial Narrow"/>
        </w:rPr>
        <w:t>MOE</w:t>
      </w:r>
      <w:r w:rsidR="00EE64A7">
        <w:rPr>
          <w:rFonts w:ascii="Arial Narrow" w:hAnsi="Arial Narrow"/>
        </w:rPr>
        <w:t>)</w:t>
      </w:r>
      <w:r w:rsidR="00DB32CE">
        <w:rPr>
          <w:rFonts w:ascii="Arial Narrow" w:hAnsi="Arial Narrow"/>
        </w:rPr>
        <w:t xml:space="preserve"> update</w:t>
      </w:r>
      <w:r w:rsidR="00B727B0">
        <w:rPr>
          <w:rFonts w:ascii="Arial Narrow" w:hAnsi="Arial Narrow"/>
        </w:rPr>
        <w:t xml:space="preserve"> </w:t>
      </w:r>
      <w:r w:rsidR="003E1304">
        <w:rPr>
          <w:rFonts w:ascii="Arial Narrow" w:hAnsi="Arial Narrow"/>
        </w:rPr>
        <w:t>– Crystal</w:t>
      </w:r>
      <w:r w:rsidR="00532479">
        <w:rPr>
          <w:rFonts w:ascii="Arial Narrow" w:hAnsi="Arial Narrow"/>
        </w:rPr>
        <w:t xml:space="preserve"> </w:t>
      </w:r>
      <w:r w:rsidR="003E1304">
        <w:rPr>
          <w:rFonts w:ascii="Arial Narrow" w:hAnsi="Arial Narrow"/>
        </w:rPr>
        <w:t xml:space="preserve">presented </w:t>
      </w:r>
      <w:r w:rsidR="00352228">
        <w:rPr>
          <w:rFonts w:ascii="Arial Narrow" w:hAnsi="Arial Narrow"/>
        </w:rPr>
        <w:t>the Board</w:t>
      </w:r>
      <w:r w:rsidR="00B727B0">
        <w:rPr>
          <w:rFonts w:ascii="Arial Narrow" w:hAnsi="Arial Narrow"/>
        </w:rPr>
        <w:t xml:space="preserve"> with the updated MOE for the library. The library will exceed </w:t>
      </w:r>
      <w:r w:rsidR="00D01FB2">
        <w:rPr>
          <w:rFonts w:ascii="Arial Narrow" w:hAnsi="Arial Narrow"/>
        </w:rPr>
        <w:t xml:space="preserve">the </w:t>
      </w:r>
      <w:r w:rsidR="00296787">
        <w:rPr>
          <w:rFonts w:ascii="Arial Narrow" w:hAnsi="Arial Narrow"/>
        </w:rPr>
        <w:t xml:space="preserve">local level of support, </w:t>
      </w:r>
      <w:r w:rsidR="0019413F">
        <w:rPr>
          <w:rFonts w:ascii="Arial Narrow" w:hAnsi="Arial Narrow"/>
        </w:rPr>
        <w:t>to</w:t>
      </w:r>
      <w:r w:rsidR="00296787">
        <w:rPr>
          <w:rFonts w:ascii="Arial Narrow" w:hAnsi="Arial Narrow"/>
        </w:rPr>
        <w:t xml:space="preserve"> maintain accreditation.</w:t>
      </w:r>
      <w:r w:rsidR="00352228">
        <w:rPr>
          <w:rFonts w:ascii="Arial Narrow" w:hAnsi="Arial Narrow"/>
        </w:rPr>
        <w:t xml:space="preserve"> </w:t>
      </w:r>
    </w:p>
    <w:p w14:paraId="305C05D0" w14:textId="2E02FA16" w:rsidR="00C97858" w:rsidRDefault="00833EBD" w:rsidP="00190EAF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</w:r>
      <w:r w:rsidR="00EE64A7">
        <w:rPr>
          <w:rFonts w:ascii="Arial Narrow" w:hAnsi="Arial Narrow"/>
        </w:rPr>
        <w:t>4</w:t>
      </w:r>
      <w:r w:rsidR="00624F8D">
        <w:rPr>
          <w:rFonts w:ascii="Arial Narrow" w:hAnsi="Arial Narrow"/>
        </w:rPr>
        <w:t xml:space="preserve">. </w:t>
      </w:r>
      <w:r w:rsidR="00DB32CE">
        <w:rPr>
          <w:rFonts w:ascii="Arial Narrow" w:hAnsi="Arial Narrow"/>
        </w:rPr>
        <w:t>Request for funds from County</w:t>
      </w:r>
      <w:r w:rsidR="00624F8D">
        <w:rPr>
          <w:rFonts w:ascii="Arial Narrow" w:hAnsi="Arial Narrow"/>
        </w:rPr>
        <w:t xml:space="preserve"> </w:t>
      </w:r>
      <w:r w:rsidR="00D95919">
        <w:rPr>
          <w:rFonts w:ascii="Arial Narrow" w:hAnsi="Arial Narrow"/>
        </w:rPr>
        <w:t xml:space="preserve">– Crystal will write the letter to the county </w:t>
      </w:r>
      <w:r w:rsidR="002A183B">
        <w:rPr>
          <w:rFonts w:ascii="Arial Narrow" w:hAnsi="Arial Narrow"/>
        </w:rPr>
        <w:t>requesting $6,000 for the library.</w:t>
      </w:r>
    </w:p>
    <w:p w14:paraId="2750656A" w14:textId="661CB11E" w:rsidR="00C97858" w:rsidRDefault="00C978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5</w:t>
      </w:r>
      <w:r>
        <w:rPr>
          <w:rFonts w:ascii="Arial Narrow" w:hAnsi="Arial Narrow"/>
        </w:rPr>
        <w:t>.  Advertising with Blanco Youth Soccer Association</w:t>
      </w:r>
      <w:r w:rsidR="00C710EC">
        <w:rPr>
          <w:rFonts w:ascii="Arial Narrow" w:hAnsi="Arial Narrow"/>
        </w:rPr>
        <w:t xml:space="preserve"> </w:t>
      </w:r>
      <w:r w:rsidR="001A5061">
        <w:rPr>
          <w:rFonts w:ascii="Arial Narrow" w:hAnsi="Arial Narrow"/>
        </w:rPr>
        <w:t>–</w:t>
      </w:r>
      <w:r w:rsidR="00C710EC">
        <w:rPr>
          <w:rFonts w:ascii="Arial Narrow" w:hAnsi="Arial Narrow"/>
        </w:rPr>
        <w:t xml:space="preserve"> </w:t>
      </w:r>
      <w:r w:rsidR="001A5061">
        <w:rPr>
          <w:rFonts w:ascii="Arial Narrow" w:hAnsi="Arial Narrow"/>
        </w:rPr>
        <w:t xml:space="preserve">Brian reported that Christi Rice </w:t>
      </w:r>
      <w:r w:rsidR="006D5DDC">
        <w:rPr>
          <w:rFonts w:ascii="Arial Narrow" w:hAnsi="Arial Narrow"/>
        </w:rPr>
        <w:t xml:space="preserve">approached him about advertising </w:t>
      </w:r>
      <w:r w:rsidR="0064582D">
        <w:rPr>
          <w:rFonts w:ascii="Arial Narrow" w:hAnsi="Arial Narrow"/>
        </w:rPr>
        <w:t>with the Blanco Youth Soccer Association</w:t>
      </w:r>
      <w:r w:rsidR="00BD1E14">
        <w:rPr>
          <w:rFonts w:ascii="Arial Narrow" w:hAnsi="Arial Narrow"/>
        </w:rPr>
        <w:t xml:space="preserve"> for the fall league.</w:t>
      </w:r>
      <w:r w:rsidR="008D5992">
        <w:rPr>
          <w:rFonts w:ascii="Arial Narrow" w:hAnsi="Arial Narrow"/>
        </w:rPr>
        <w:t xml:space="preserve"> After discussion, a motion was made to </w:t>
      </w:r>
      <w:r w:rsidR="005D22EB">
        <w:rPr>
          <w:rFonts w:ascii="Arial Narrow" w:hAnsi="Arial Narrow"/>
        </w:rPr>
        <w:t xml:space="preserve">approve </w:t>
      </w:r>
      <w:r w:rsidR="008922AF">
        <w:rPr>
          <w:rFonts w:ascii="Arial Narrow" w:hAnsi="Arial Narrow"/>
        </w:rPr>
        <w:t xml:space="preserve">$200 for the advertising. The motion was </w:t>
      </w:r>
      <w:r w:rsidR="00E513CC">
        <w:rPr>
          <w:rFonts w:ascii="Arial Narrow" w:hAnsi="Arial Narrow"/>
        </w:rPr>
        <w:t>seconded and</w:t>
      </w:r>
      <w:r w:rsidR="008922AF">
        <w:rPr>
          <w:rFonts w:ascii="Arial Narrow" w:hAnsi="Arial Narrow"/>
        </w:rPr>
        <w:t xml:space="preserve"> passed.</w:t>
      </w:r>
    </w:p>
    <w:p w14:paraId="7A0A5E5E" w14:textId="5CC125DB" w:rsidR="003E6F29" w:rsidRDefault="00C978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6</w:t>
      </w:r>
      <w:r>
        <w:rPr>
          <w:rFonts w:ascii="Arial Narrow" w:hAnsi="Arial Narrow"/>
        </w:rPr>
        <w:t xml:space="preserve">.  Imagination </w:t>
      </w:r>
      <w:r w:rsidR="00532479">
        <w:rPr>
          <w:rFonts w:ascii="Arial Narrow" w:hAnsi="Arial Narrow"/>
        </w:rPr>
        <w:t xml:space="preserve">Library </w:t>
      </w:r>
      <w:r w:rsidR="00FE09B4">
        <w:rPr>
          <w:rFonts w:ascii="Arial Narrow" w:hAnsi="Arial Narrow"/>
        </w:rPr>
        <w:t>–</w:t>
      </w:r>
      <w:r w:rsidR="00532479">
        <w:rPr>
          <w:rFonts w:ascii="Arial Narrow" w:hAnsi="Arial Narrow"/>
        </w:rPr>
        <w:t xml:space="preserve"> </w:t>
      </w:r>
      <w:r w:rsidR="00FE09B4">
        <w:rPr>
          <w:rFonts w:ascii="Arial Narrow" w:hAnsi="Arial Narrow"/>
        </w:rPr>
        <w:t xml:space="preserve">“Imagination Library” is </w:t>
      </w:r>
      <w:r w:rsidR="00EF1FBE">
        <w:rPr>
          <w:rFonts w:ascii="Arial Narrow" w:hAnsi="Arial Narrow"/>
        </w:rPr>
        <w:t xml:space="preserve">a program started by Dolly Patron to help children under the age of </w:t>
      </w:r>
      <w:r w:rsidR="00654759">
        <w:rPr>
          <w:rFonts w:ascii="Arial Narrow" w:hAnsi="Arial Narrow"/>
        </w:rPr>
        <w:t xml:space="preserve">6 to become interested in books. Pamela </w:t>
      </w:r>
      <w:r w:rsidR="006310F5">
        <w:rPr>
          <w:rFonts w:ascii="Arial Narrow" w:hAnsi="Arial Narrow"/>
        </w:rPr>
        <w:t xml:space="preserve">Nabers is the contact person for this program. </w:t>
      </w:r>
      <w:r w:rsidR="00910095">
        <w:rPr>
          <w:rFonts w:ascii="Arial Narrow" w:hAnsi="Arial Narrow"/>
        </w:rPr>
        <w:t xml:space="preserve">Charlie will talk with the Friends of the Library </w:t>
      </w:r>
      <w:r w:rsidR="002E710D">
        <w:rPr>
          <w:rFonts w:ascii="Arial Narrow" w:hAnsi="Arial Narrow"/>
        </w:rPr>
        <w:t xml:space="preserve">to see if they would be the distributors </w:t>
      </w:r>
      <w:r w:rsidR="00A062B5">
        <w:rPr>
          <w:rFonts w:ascii="Arial Narrow" w:hAnsi="Arial Narrow"/>
        </w:rPr>
        <w:t>of the books.</w:t>
      </w:r>
    </w:p>
    <w:p w14:paraId="38F4B76E" w14:textId="19CA713F" w:rsidR="0069606B" w:rsidRDefault="003E6F2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7</w:t>
      </w:r>
      <w:r>
        <w:rPr>
          <w:rFonts w:ascii="Arial Narrow" w:hAnsi="Arial Narrow"/>
        </w:rPr>
        <w:t>.  Purchase of columnar book display</w:t>
      </w:r>
      <w:r w:rsidR="00464A75">
        <w:rPr>
          <w:rFonts w:ascii="Arial Narrow" w:hAnsi="Arial Narrow"/>
        </w:rPr>
        <w:t xml:space="preserve"> </w:t>
      </w:r>
      <w:r w:rsidR="00D9357B">
        <w:rPr>
          <w:rFonts w:ascii="Arial Narrow" w:hAnsi="Arial Narrow"/>
        </w:rPr>
        <w:t xml:space="preserve">– Brian </w:t>
      </w:r>
      <w:r w:rsidR="004156E7">
        <w:rPr>
          <w:rFonts w:ascii="Arial Narrow" w:hAnsi="Arial Narrow"/>
        </w:rPr>
        <w:t xml:space="preserve">presented </w:t>
      </w:r>
      <w:r w:rsidR="00DC78EC">
        <w:rPr>
          <w:rFonts w:ascii="Arial Narrow" w:hAnsi="Arial Narrow"/>
        </w:rPr>
        <w:t xml:space="preserve">a </w:t>
      </w:r>
      <w:r w:rsidR="00D01CF0">
        <w:rPr>
          <w:rFonts w:ascii="Arial Narrow" w:hAnsi="Arial Narrow"/>
        </w:rPr>
        <w:t xml:space="preserve">book display he is interested in </w:t>
      </w:r>
      <w:r w:rsidR="00542B20">
        <w:rPr>
          <w:rFonts w:ascii="Arial Narrow" w:hAnsi="Arial Narrow"/>
        </w:rPr>
        <w:t>p</w:t>
      </w:r>
      <w:r w:rsidR="00D01CF0">
        <w:rPr>
          <w:rFonts w:ascii="Arial Narrow" w:hAnsi="Arial Narrow"/>
        </w:rPr>
        <w:t xml:space="preserve">urchasing. After discussion, a motion was made </w:t>
      </w:r>
      <w:r w:rsidR="008B607D">
        <w:rPr>
          <w:rFonts w:ascii="Arial Narrow" w:hAnsi="Arial Narrow"/>
        </w:rPr>
        <w:t xml:space="preserve">to purchase </w:t>
      </w:r>
      <w:r w:rsidR="00B34DB1">
        <w:rPr>
          <w:rFonts w:ascii="Arial Narrow" w:hAnsi="Arial Narrow"/>
        </w:rPr>
        <w:t>the</w:t>
      </w:r>
      <w:r w:rsidR="008B607D">
        <w:rPr>
          <w:rFonts w:ascii="Arial Narrow" w:hAnsi="Arial Narrow"/>
        </w:rPr>
        <w:t xml:space="preserve"> book display</w:t>
      </w:r>
      <w:r w:rsidR="009E0339">
        <w:rPr>
          <w:rFonts w:ascii="Arial Narrow" w:hAnsi="Arial Narrow"/>
        </w:rPr>
        <w:t xml:space="preserve"> and approve up to $1,200.00</w:t>
      </w:r>
      <w:r w:rsidR="00B0051B">
        <w:rPr>
          <w:rFonts w:ascii="Arial Narrow" w:hAnsi="Arial Narrow"/>
        </w:rPr>
        <w:t xml:space="preserve"> for purchase and shipping. The motion was seconded and passed.</w:t>
      </w:r>
      <w:r w:rsidR="00464A75">
        <w:rPr>
          <w:rFonts w:ascii="Arial Narrow" w:hAnsi="Arial Narrow"/>
        </w:rPr>
        <w:t xml:space="preserve">  </w:t>
      </w:r>
      <w:r w:rsidR="005C0086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ab/>
        <w:t xml:space="preserve">  </w:t>
      </w:r>
      <w:r w:rsidR="004458B4">
        <w:rPr>
          <w:rFonts w:ascii="Arial Narrow" w:hAnsi="Arial Narrow"/>
        </w:rPr>
        <w:t xml:space="preserve"> </w:t>
      </w:r>
      <w:r w:rsidR="002C6595">
        <w:rPr>
          <w:rFonts w:ascii="Arial Narrow" w:hAnsi="Arial Narrow"/>
        </w:rPr>
        <w:t xml:space="preserve">  </w:t>
      </w:r>
      <w:r w:rsidR="0069606B">
        <w:rPr>
          <w:rFonts w:ascii="Arial Narrow" w:hAnsi="Arial Narrow"/>
        </w:rPr>
        <w:tab/>
      </w:r>
    </w:p>
    <w:p w14:paraId="3907FF1C" w14:textId="617AD103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8</w:t>
      </w:r>
      <w:r>
        <w:rPr>
          <w:rFonts w:ascii="Arial Narrow" w:hAnsi="Arial Narrow"/>
        </w:rPr>
        <w:t>.</w:t>
      </w:r>
      <w:r w:rsidR="00F407C7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Friends of the Library Report – Charlie Barr</w:t>
      </w:r>
      <w:r w:rsidR="00E116A9">
        <w:rPr>
          <w:rFonts w:ascii="Arial Narrow" w:hAnsi="Arial Narrow"/>
        </w:rPr>
        <w:t xml:space="preserve"> – Charlie reported that May 12</w:t>
      </w:r>
      <w:r w:rsidR="00E116A9" w:rsidRPr="00E116A9">
        <w:rPr>
          <w:rFonts w:ascii="Arial Narrow" w:hAnsi="Arial Narrow"/>
          <w:vertAlign w:val="superscript"/>
        </w:rPr>
        <w:t>th</w:t>
      </w:r>
      <w:r w:rsidR="00E116A9">
        <w:rPr>
          <w:rFonts w:ascii="Arial Narrow" w:hAnsi="Arial Narrow"/>
        </w:rPr>
        <w:t xml:space="preserve"> </w:t>
      </w:r>
      <w:r w:rsidR="00B34DB1">
        <w:rPr>
          <w:rFonts w:ascii="Arial Narrow" w:hAnsi="Arial Narrow"/>
        </w:rPr>
        <w:t>will be</w:t>
      </w:r>
      <w:r w:rsidR="00E116A9">
        <w:rPr>
          <w:rFonts w:ascii="Arial Narrow" w:hAnsi="Arial Narrow"/>
        </w:rPr>
        <w:t xml:space="preserve"> the Annual Membership</w:t>
      </w:r>
      <w:r w:rsidR="002F54F7">
        <w:rPr>
          <w:rFonts w:ascii="Arial Narrow" w:hAnsi="Arial Narrow"/>
        </w:rPr>
        <w:t xml:space="preserve"> Meeting and Connie Barron will be the speaker</w:t>
      </w:r>
      <w:r w:rsidR="0027507D">
        <w:rPr>
          <w:rFonts w:ascii="Arial Narrow" w:hAnsi="Arial Narrow"/>
        </w:rPr>
        <w:t xml:space="preserve">. </w:t>
      </w:r>
    </w:p>
    <w:p w14:paraId="596F34EE" w14:textId="7912B452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  <w:r w:rsidR="006F798E">
        <w:rPr>
          <w:rFonts w:ascii="Arial Narrow" w:hAnsi="Arial Narrow"/>
        </w:rPr>
        <w:t>– No report</w:t>
      </w:r>
      <w:r>
        <w:rPr>
          <w:rFonts w:ascii="Arial Narrow" w:hAnsi="Arial Narrow"/>
        </w:rPr>
        <w:t xml:space="preserve"> </w:t>
      </w:r>
    </w:p>
    <w:p w14:paraId="68D1DE55" w14:textId="675C7AB1" w:rsidR="00866951" w:rsidRDefault="00EE64A7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10</w:t>
      </w:r>
      <w:r w:rsidR="00345969"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>Budget and Financial Report – Millie Jones</w:t>
      </w:r>
      <w:r w:rsidR="00A1673C">
        <w:rPr>
          <w:rFonts w:ascii="Arial Narrow" w:hAnsi="Arial Narrow"/>
        </w:rPr>
        <w:t xml:space="preserve"> Millie reported </w:t>
      </w:r>
      <w:r w:rsidR="00D97219">
        <w:rPr>
          <w:rFonts w:ascii="Arial Narrow" w:hAnsi="Arial Narrow"/>
        </w:rPr>
        <w:t xml:space="preserve">the budget is still looking good. Will continue to monitor </w:t>
      </w:r>
      <w:r w:rsidR="00D95919">
        <w:rPr>
          <w:rFonts w:ascii="Arial Narrow" w:hAnsi="Arial Narrow"/>
        </w:rPr>
        <w:t>sales tax revenue.</w:t>
      </w:r>
      <w:r w:rsidR="0060305E">
        <w:rPr>
          <w:rFonts w:ascii="Arial Narrow" w:hAnsi="Arial Narrow"/>
        </w:rPr>
        <w:tab/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24E17887" w14:textId="495D1E1C" w:rsidR="00866951" w:rsidRDefault="004905E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>11.</w:t>
      </w:r>
      <w:r w:rsidR="00A26C20">
        <w:rPr>
          <w:rFonts w:ascii="Arial Narrow" w:hAnsi="Arial Narrow"/>
        </w:rPr>
        <w:t xml:space="preserve"> Financial Report –Jackie Hellinger</w:t>
      </w:r>
      <w:r w:rsidR="00AC172B">
        <w:rPr>
          <w:rFonts w:ascii="Arial Narrow" w:hAnsi="Arial Narrow"/>
        </w:rPr>
        <w:t xml:space="preserve"> </w:t>
      </w:r>
      <w:r w:rsidR="00182E13">
        <w:rPr>
          <w:rFonts w:ascii="Arial Narrow" w:hAnsi="Arial Narrow"/>
        </w:rPr>
        <w:t>–</w:t>
      </w:r>
      <w:r w:rsidR="00AC172B">
        <w:rPr>
          <w:rFonts w:ascii="Arial Narrow" w:hAnsi="Arial Narrow"/>
        </w:rPr>
        <w:t xml:space="preserve"> </w:t>
      </w:r>
      <w:r w:rsidR="00182E13">
        <w:rPr>
          <w:rFonts w:ascii="Arial Narrow" w:hAnsi="Arial Narrow"/>
        </w:rPr>
        <w:t>Jackie requested Board approval to pay April’s bills.</w:t>
      </w:r>
      <w:r w:rsidR="00687DC9">
        <w:rPr>
          <w:rFonts w:ascii="Arial Narrow" w:hAnsi="Arial Narrow"/>
        </w:rPr>
        <w:t xml:space="preserve"> A motion was made, seconded, and passed to pay April’s bills.</w:t>
      </w:r>
      <w:r w:rsidR="00866951">
        <w:rPr>
          <w:rFonts w:ascii="Arial Narrow" w:hAnsi="Arial Narrow"/>
        </w:rPr>
        <w:tab/>
      </w:r>
    </w:p>
    <w:p w14:paraId="60B03721" w14:textId="0038D0A6" w:rsidR="00866951" w:rsidRDefault="0020581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12. </w:t>
      </w:r>
      <w:r w:rsidR="00A26C20">
        <w:rPr>
          <w:rFonts w:ascii="Arial Narrow" w:hAnsi="Arial Narrow"/>
        </w:rPr>
        <w:t>Deputy Library Director’s Report – Brian Fields</w:t>
      </w:r>
      <w:r w:rsidR="006F798E">
        <w:rPr>
          <w:rFonts w:ascii="Arial Narrow" w:hAnsi="Arial Narrow"/>
        </w:rPr>
        <w:t xml:space="preserve"> – See report attached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274E056E" w:rsidR="009737B9" w:rsidRDefault="00F45DD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13.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</w:t>
      </w:r>
      <w:r w:rsidR="006F798E">
        <w:rPr>
          <w:rFonts w:ascii="Arial Narrow" w:hAnsi="Arial Narrow"/>
        </w:rPr>
        <w:t>See report attached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87BEAB2" w14:textId="77777777" w:rsidR="003E6F29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June 14</w:t>
      </w:r>
      <w:r w:rsidR="00464A75">
        <w:rPr>
          <w:rFonts w:ascii="Arial Narrow" w:hAnsi="Arial Narrow"/>
        </w:rPr>
        <w:t>, 2022</w:t>
      </w:r>
      <w:r w:rsidR="00833EBD">
        <w:rPr>
          <w:rFonts w:ascii="Arial Narrow" w:hAnsi="Arial Narrow"/>
        </w:rPr>
        <w:t xml:space="preserve">  </w:t>
      </w:r>
    </w:p>
    <w:p w14:paraId="4F27E8A9" w14:textId="77777777" w:rsidR="003E6F29" w:rsidRDefault="003E6F29" w:rsidP="00A17C41">
      <w:pPr>
        <w:ind w:left="360"/>
        <w:rPr>
          <w:rFonts w:ascii="Arial Narrow" w:hAnsi="Arial Narrow"/>
        </w:rPr>
      </w:pPr>
    </w:p>
    <w:p w14:paraId="4F39260C" w14:textId="51BA992B" w:rsidR="00866951" w:rsidRDefault="003E6F29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Executive Session</w:t>
      </w:r>
      <w:r w:rsidR="005E37D3">
        <w:rPr>
          <w:rFonts w:ascii="Arial Narrow" w:hAnsi="Arial Narrow"/>
        </w:rPr>
        <w:t xml:space="preserve"> – The Board entered </w:t>
      </w:r>
      <w:r w:rsidR="000C6754">
        <w:rPr>
          <w:rFonts w:ascii="Arial Narrow" w:hAnsi="Arial Narrow"/>
        </w:rPr>
        <w:t>Executive Session at 11:30a.m. to discuss the budget and payroll for the 2022 – 2023</w:t>
      </w:r>
      <w:r w:rsidR="00AA56BE">
        <w:rPr>
          <w:rFonts w:ascii="Arial Narrow" w:hAnsi="Arial Narrow"/>
        </w:rPr>
        <w:t xml:space="preserve"> fiscal year. The Board e</w:t>
      </w:r>
      <w:r w:rsidR="006C1C57">
        <w:rPr>
          <w:rFonts w:ascii="Arial Narrow" w:hAnsi="Arial Narrow"/>
        </w:rPr>
        <w:t xml:space="preserve">merged </w:t>
      </w:r>
      <w:r w:rsidR="00FD73EA">
        <w:rPr>
          <w:rFonts w:ascii="Arial Narrow" w:hAnsi="Arial Narrow"/>
        </w:rPr>
        <w:t xml:space="preserve">from </w:t>
      </w:r>
      <w:r w:rsidR="00B34DB1">
        <w:rPr>
          <w:rFonts w:ascii="Arial Narrow" w:hAnsi="Arial Narrow"/>
        </w:rPr>
        <w:t>Executive Session</w:t>
      </w:r>
      <w:r w:rsidR="00FD73EA">
        <w:rPr>
          <w:rFonts w:ascii="Arial Narrow" w:hAnsi="Arial Narrow"/>
        </w:rPr>
        <w:t xml:space="preserve"> at 11:55a.m.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63A2E192" w:rsidR="00924B75" w:rsidRDefault="00A17C41" w:rsidP="0086695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</w:t>
      </w:r>
      <w:r w:rsidR="001214B4">
        <w:rPr>
          <w:rFonts w:ascii="Arial Narrow" w:hAnsi="Arial Narrow"/>
        </w:rPr>
        <w:t>at 12:00p.m.</w:t>
      </w:r>
      <w:r w:rsidR="00D53ED8" w:rsidRPr="00454AFA">
        <w:rPr>
          <w:rFonts w:ascii="Arial Narrow" w:hAnsi="Arial Narrow"/>
        </w:rPr>
        <w:t xml:space="preserve"> </w:t>
      </w:r>
    </w:p>
    <w:p w14:paraId="3DBB1F67" w14:textId="4F77CE3E" w:rsidR="001214B4" w:rsidRDefault="001214B4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77039C39" w14:textId="5245E481" w:rsidR="00012CF3" w:rsidRDefault="00E82E49" w:rsidP="00E82E4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</w:t>
      </w:r>
      <w:r w:rsidR="00EF6E1D">
        <w:rPr>
          <w:rFonts w:ascii="Arial Narrow" w:hAnsi="Arial Narrow"/>
        </w:rPr>
        <w:t xml:space="preserve">  </w:t>
      </w:r>
      <w:r w:rsidR="00012CF3">
        <w:rPr>
          <w:rFonts w:ascii="Arial Narrow" w:hAnsi="Arial Narrow"/>
        </w:rPr>
        <w:t>Respectfully,</w:t>
      </w:r>
    </w:p>
    <w:p w14:paraId="4015C749" w14:textId="77777777" w:rsidR="00012CF3" w:rsidRDefault="00012CF3" w:rsidP="00866951">
      <w:pPr>
        <w:ind w:left="360"/>
        <w:rPr>
          <w:rFonts w:ascii="Arial Narrow" w:hAnsi="Arial Narrow"/>
        </w:rPr>
      </w:pPr>
    </w:p>
    <w:p w14:paraId="57F32546" w14:textId="5E5C12F6" w:rsidR="00012CF3" w:rsidRDefault="00012CF3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Andrea Whitesides</w:t>
      </w:r>
    </w:p>
    <w:p w14:paraId="1BB9CAE8" w14:textId="0D504901" w:rsidR="00012CF3" w:rsidRDefault="00012CF3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6218C8">
        <w:rPr>
          <w:rFonts w:ascii="Arial Narrow" w:hAnsi="Arial Narrow"/>
        </w:rPr>
        <w:t>BCSLD, Secretary</w:t>
      </w:r>
    </w:p>
    <w:p w14:paraId="54FBE449" w14:textId="46E13E01" w:rsidR="00924B75" w:rsidRPr="00454AFA" w:rsidRDefault="00924B75" w:rsidP="00866951">
      <w:pPr>
        <w:ind w:left="360"/>
        <w:rPr>
          <w:rFonts w:ascii="Arial Narrow" w:hAnsi="Arial Narrow"/>
        </w:rPr>
      </w:pP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2C43"/>
    <w:rsid w:val="00012CF3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827"/>
    <w:rsid w:val="00081E62"/>
    <w:rsid w:val="00087213"/>
    <w:rsid w:val="000906DD"/>
    <w:rsid w:val="000A48C8"/>
    <w:rsid w:val="000B05C9"/>
    <w:rsid w:val="000B484C"/>
    <w:rsid w:val="000B51DD"/>
    <w:rsid w:val="000C2EAF"/>
    <w:rsid w:val="000C4F7B"/>
    <w:rsid w:val="000C5216"/>
    <w:rsid w:val="000C6754"/>
    <w:rsid w:val="000E0719"/>
    <w:rsid w:val="000F62A5"/>
    <w:rsid w:val="0010164B"/>
    <w:rsid w:val="001117AB"/>
    <w:rsid w:val="001214B4"/>
    <w:rsid w:val="001217EA"/>
    <w:rsid w:val="001230B6"/>
    <w:rsid w:val="001316BE"/>
    <w:rsid w:val="00151B2D"/>
    <w:rsid w:val="00163E73"/>
    <w:rsid w:val="00176D42"/>
    <w:rsid w:val="00182E13"/>
    <w:rsid w:val="0018359D"/>
    <w:rsid w:val="00190EAF"/>
    <w:rsid w:val="001922AF"/>
    <w:rsid w:val="0019236C"/>
    <w:rsid w:val="0019413F"/>
    <w:rsid w:val="00196433"/>
    <w:rsid w:val="001A2227"/>
    <w:rsid w:val="001A5061"/>
    <w:rsid w:val="001B0830"/>
    <w:rsid w:val="001B74CF"/>
    <w:rsid w:val="001D483C"/>
    <w:rsid w:val="001D7321"/>
    <w:rsid w:val="001D7458"/>
    <w:rsid w:val="001D7C08"/>
    <w:rsid w:val="001E0192"/>
    <w:rsid w:val="001E3E29"/>
    <w:rsid w:val="00205815"/>
    <w:rsid w:val="002143CC"/>
    <w:rsid w:val="00216E1D"/>
    <w:rsid w:val="00217903"/>
    <w:rsid w:val="00217C04"/>
    <w:rsid w:val="00223E40"/>
    <w:rsid w:val="002300C4"/>
    <w:rsid w:val="002322B5"/>
    <w:rsid w:val="002339C4"/>
    <w:rsid w:val="00243323"/>
    <w:rsid w:val="002466A5"/>
    <w:rsid w:val="00247FD0"/>
    <w:rsid w:val="00252E9D"/>
    <w:rsid w:val="00255C49"/>
    <w:rsid w:val="002645A1"/>
    <w:rsid w:val="00273556"/>
    <w:rsid w:val="00274B83"/>
    <w:rsid w:val="0027507D"/>
    <w:rsid w:val="00282FD2"/>
    <w:rsid w:val="0028743A"/>
    <w:rsid w:val="00290749"/>
    <w:rsid w:val="00291840"/>
    <w:rsid w:val="002927CB"/>
    <w:rsid w:val="002938E7"/>
    <w:rsid w:val="00295F36"/>
    <w:rsid w:val="00296787"/>
    <w:rsid w:val="002A183B"/>
    <w:rsid w:val="002B0066"/>
    <w:rsid w:val="002C18F4"/>
    <w:rsid w:val="002C6595"/>
    <w:rsid w:val="002D0553"/>
    <w:rsid w:val="002E1C1D"/>
    <w:rsid w:val="002E3C9B"/>
    <w:rsid w:val="002E710D"/>
    <w:rsid w:val="002F54F7"/>
    <w:rsid w:val="00306CC2"/>
    <w:rsid w:val="00315D55"/>
    <w:rsid w:val="00315EDF"/>
    <w:rsid w:val="003327E7"/>
    <w:rsid w:val="00334281"/>
    <w:rsid w:val="00345969"/>
    <w:rsid w:val="00346905"/>
    <w:rsid w:val="00347D58"/>
    <w:rsid w:val="00352228"/>
    <w:rsid w:val="003538AA"/>
    <w:rsid w:val="0036188D"/>
    <w:rsid w:val="00367EA4"/>
    <w:rsid w:val="003778C1"/>
    <w:rsid w:val="00382B87"/>
    <w:rsid w:val="00390C24"/>
    <w:rsid w:val="00394289"/>
    <w:rsid w:val="003943CF"/>
    <w:rsid w:val="003A36CD"/>
    <w:rsid w:val="003A548F"/>
    <w:rsid w:val="003B16CB"/>
    <w:rsid w:val="003B6988"/>
    <w:rsid w:val="003C1DC8"/>
    <w:rsid w:val="003C62B7"/>
    <w:rsid w:val="003D5DCF"/>
    <w:rsid w:val="003D7D5A"/>
    <w:rsid w:val="003E1304"/>
    <w:rsid w:val="003E5613"/>
    <w:rsid w:val="003E6F29"/>
    <w:rsid w:val="00411C4E"/>
    <w:rsid w:val="004156E7"/>
    <w:rsid w:val="004228AD"/>
    <w:rsid w:val="00427CA8"/>
    <w:rsid w:val="004458B4"/>
    <w:rsid w:val="00454AFA"/>
    <w:rsid w:val="00460856"/>
    <w:rsid w:val="00464A75"/>
    <w:rsid w:val="00471C6C"/>
    <w:rsid w:val="004905ED"/>
    <w:rsid w:val="004A4A6F"/>
    <w:rsid w:val="004B3534"/>
    <w:rsid w:val="004C0E47"/>
    <w:rsid w:val="004C2791"/>
    <w:rsid w:val="004C7C2F"/>
    <w:rsid w:val="004D68DE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32479"/>
    <w:rsid w:val="00542B20"/>
    <w:rsid w:val="00562E97"/>
    <w:rsid w:val="005653F6"/>
    <w:rsid w:val="00574CCB"/>
    <w:rsid w:val="00580D42"/>
    <w:rsid w:val="00582C5C"/>
    <w:rsid w:val="005936C4"/>
    <w:rsid w:val="00596E62"/>
    <w:rsid w:val="005A1D9F"/>
    <w:rsid w:val="005B2D05"/>
    <w:rsid w:val="005B7185"/>
    <w:rsid w:val="005C0086"/>
    <w:rsid w:val="005D1495"/>
    <w:rsid w:val="005D22EB"/>
    <w:rsid w:val="005D7A3B"/>
    <w:rsid w:val="005E37D3"/>
    <w:rsid w:val="005E3A0A"/>
    <w:rsid w:val="005F3802"/>
    <w:rsid w:val="00600389"/>
    <w:rsid w:val="00602442"/>
    <w:rsid w:val="0060305E"/>
    <w:rsid w:val="00605EBE"/>
    <w:rsid w:val="0060783A"/>
    <w:rsid w:val="00607C3A"/>
    <w:rsid w:val="00613977"/>
    <w:rsid w:val="006218C8"/>
    <w:rsid w:val="00624F8D"/>
    <w:rsid w:val="00627752"/>
    <w:rsid w:val="006310F5"/>
    <w:rsid w:val="00633D9A"/>
    <w:rsid w:val="00641537"/>
    <w:rsid w:val="0064338C"/>
    <w:rsid w:val="0064435F"/>
    <w:rsid w:val="0064582D"/>
    <w:rsid w:val="006520B5"/>
    <w:rsid w:val="006521B5"/>
    <w:rsid w:val="0065244C"/>
    <w:rsid w:val="00654759"/>
    <w:rsid w:val="0065771A"/>
    <w:rsid w:val="0066424A"/>
    <w:rsid w:val="00664319"/>
    <w:rsid w:val="006847EB"/>
    <w:rsid w:val="006855F5"/>
    <w:rsid w:val="00687DC9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1C57"/>
    <w:rsid w:val="006C3811"/>
    <w:rsid w:val="006D149C"/>
    <w:rsid w:val="006D1D02"/>
    <w:rsid w:val="006D200C"/>
    <w:rsid w:val="006D37BF"/>
    <w:rsid w:val="006D3999"/>
    <w:rsid w:val="006D5DDC"/>
    <w:rsid w:val="006E35A3"/>
    <w:rsid w:val="006E35C4"/>
    <w:rsid w:val="006E554B"/>
    <w:rsid w:val="006E5754"/>
    <w:rsid w:val="006E57D6"/>
    <w:rsid w:val="006F0A91"/>
    <w:rsid w:val="006F4BBB"/>
    <w:rsid w:val="006F534D"/>
    <w:rsid w:val="006F5EC9"/>
    <w:rsid w:val="006F6B05"/>
    <w:rsid w:val="006F798E"/>
    <w:rsid w:val="00711711"/>
    <w:rsid w:val="00714812"/>
    <w:rsid w:val="00715BA9"/>
    <w:rsid w:val="00717EC5"/>
    <w:rsid w:val="00725091"/>
    <w:rsid w:val="007319C3"/>
    <w:rsid w:val="00740FA3"/>
    <w:rsid w:val="00743A5E"/>
    <w:rsid w:val="00751476"/>
    <w:rsid w:val="007563A4"/>
    <w:rsid w:val="00760361"/>
    <w:rsid w:val="007626AB"/>
    <w:rsid w:val="00763B1F"/>
    <w:rsid w:val="007948DE"/>
    <w:rsid w:val="007A2D61"/>
    <w:rsid w:val="007C36AC"/>
    <w:rsid w:val="007D30F2"/>
    <w:rsid w:val="007E1604"/>
    <w:rsid w:val="007E7863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63AD"/>
    <w:rsid w:val="00860E24"/>
    <w:rsid w:val="00866951"/>
    <w:rsid w:val="008741D3"/>
    <w:rsid w:val="00876179"/>
    <w:rsid w:val="008772C5"/>
    <w:rsid w:val="008922AF"/>
    <w:rsid w:val="008A02CD"/>
    <w:rsid w:val="008B3384"/>
    <w:rsid w:val="008B607D"/>
    <w:rsid w:val="008C591F"/>
    <w:rsid w:val="008D5992"/>
    <w:rsid w:val="008E4D83"/>
    <w:rsid w:val="008E6F67"/>
    <w:rsid w:val="008F1CF8"/>
    <w:rsid w:val="00900A2E"/>
    <w:rsid w:val="0090457F"/>
    <w:rsid w:val="009061C3"/>
    <w:rsid w:val="00910095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14D2"/>
    <w:rsid w:val="009B30C9"/>
    <w:rsid w:val="009B36A6"/>
    <w:rsid w:val="009E0339"/>
    <w:rsid w:val="009E2901"/>
    <w:rsid w:val="009E68DD"/>
    <w:rsid w:val="009F4FAF"/>
    <w:rsid w:val="009F62F4"/>
    <w:rsid w:val="00A04F7A"/>
    <w:rsid w:val="00A062B5"/>
    <w:rsid w:val="00A1673C"/>
    <w:rsid w:val="00A17C41"/>
    <w:rsid w:val="00A26C20"/>
    <w:rsid w:val="00A35962"/>
    <w:rsid w:val="00A35A3F"/>
    <w:rsid w:val="00A365B9"/>
    <w:rsid w:val="00A37A24"/>
    <w:rsid w:val="00A42E4B"/>
    <w:rsid w:val="00A46F8E"/>
    <w:rsid w:val="00A53CD7"/>
    <w:rsid w:val="00A5600E"/>
    <w:rsid w:val="00A6001C"/>
    <w:rsid w:val="00A62A70"/>
    <w:rsid w:val="00A65424"/>
    <w:rsid w:val="00A65F40"/>
    <w:rsid w:val="00A66243"/>
    <w:rsid w:val="00A66337"/>
    <w:rsid w:val="00A6684C"/>
    <w:rsid w:val="00A70D1D"/>
    <w:rsid w:val="00A73603"/>
    <w:rsid w:val="00A77E4F"/>
    <w:rsid w:val="00A805FD"/>
    <w:rsid w:val="00A831A0"/>
    <w:rsid w:val="00A86CF1"/>
    <w:rsid w:val="00AA17F8"/>
    <w:rsid w:val="00AA1BF7"/>
    <w:rsid w:val="00AA56BE"/>
    <w:rsid w:val="00AA64DF"/>
    <w:rsid w:val="00AB09F9"/>
    <w:rsid w:val="00AB2273"/>
    <w:rsid w:val="00AB557D"/>
    <w:rsid w:val="00AC172B"/>
    <w:rsid w:val="00AD02DE"/>
    <w:rsid w:val="00AD2E7A"/>
    <w:rsid w:val="00AD5E62"/>
    <w:rsid w:val="00AE5E8D"/>
    <w:rsid w:val="00AE75BF"/>
    <w:rsid w:val="00AF2569"/>
    <w:rsid w:val="00B0051B"/>
    <w:rsid w:val="00B01C89"/>
    <w:rsid w:val="00B07498"/>
    <w:rsid w:val="00B122F2"/>
    <w:rsid w:val="00B15F6C"/>
    <w:rsid w:val="00B20C94"/>
    <w:rsid w:val="00B21CF8"/>
    <w:rsid w:val="00B252C3"/>
    <w:rsid w:val="00B34DB1"/>
    <w:rsid w:val="00B35DAF"/>
    <w:rsid w:val="00B41126"/>
    <w:rsid w:val="00B47AC1"/>
    <w:rsid w:val="00B557E1"/>
    <w:rsid w:val="00B633F7"/>
    <w:rsid w:val="00B7174C"/>
    <w:rsid w:val="00B727B0"/>
    <w:rsid w:val="00B7288B"/>
    <w:rsid w:val="00B740A0"/>
    <w:rsid w:val="00B81C0E"/>
    <w:rsid w:val="00B9028B"/>
    <w:rsid w:val="00B930B6"/>
    <w:rsid w:val="00BA37EF"/>
    <w:rsid w:val="00BA4A9B"/>
    <w:rsid w:val="00BA5DCE"/>
    <w:rsid w:val="00BB1A7F"/>
    <w:rsid w:val="00BB5560"/>
    <w:rsid w:val="00BB7560"/>
    <w:rsid w:val="00BC1103"/>
    <w:rsid w:val="00BC2C88"/>
    <w:rsid w:val="00BD1E14"/>
    <w:rsid w:val="00BD298C"/>
    <w:rsid w:val="00BD33B3"/>
    <w:rsid w:val="00BD6C41"/>
    <w:rsid w:val="00BD7A4F"/>
    <w:rsid w:val="00BE2999"/>
    <w:rsid w:val="00C033AE"/>
    <w:rsid w:val="00C03578"/>
    <w:rsid w:val="00C058FF"/>
    <w:rsid w:val="00C108C9"/>
    <w:rsid w:val="00C110FB"/>
    <w:rsid w:val="00C1166F"/>
    <w:rsid w:val="00C20643"/>
    <w:rsid w:val="00C2191A"/>
    <w:rsid w:val="00C309AC"/>
    <w:rsid w:val="00C42503"/>
    <w:rsid w:val="00C47180"/>
    <w:rsid w:val="00C51822"/>
    <w:rsid w:val="00C53FFA"/>
    <w:rsid w:val="00C710EC"/>
    <w:rsid w:val="00C75ABE"/>
    <w:rsid w:val="00C82DEF"/>
    <w:rsid w:val="00C953AD"/>
    <w:rsid w:val="00C97537"/>
    <w:rsid w:val="00C97858"/>
    <w:rsid w:val="00CA6837"/>
    <w:rsid w:val="00CA6BB0"/>
    <w:rsid w:val="00CA77E2"/>
    <w:rsid w:val="00CB70DD"/>
    <w:rsid w:val="00CC4FCD"/>
    <w:rsid w:val="00CD103F"/>
    <w:rsid w:val="00CD1AC4"/>
    <w:rsid w:val="00CD4FE6"/>
    <w:rsid w:val="00CE37A9"/>
    <w:rsid w:val="00CF228D"/>
    <w:rsid w:val="00CF46C3"/>
    <w:rsid w:val="00D01CF0"/>
    <w:rsid w:val="00D01FB2"/>
    <w:rsid w:val="00D10496"/>
    <w:rsid w:val="00D228DF"/>
    <w:rsid w:val="00D260F7"/>
    <w:rsid w:val="00D315F8"/>
    <w:rsid w:val="00D318AD"/>
    <w:rsid w:val="00D33489"/>
    <w:rsid w:val="00D427E7"/>
    <w:rsid w:val="00D42FCB"/>
    <w:rsid w:val="00D53ED8"/>
    <w:rsid w:val="00D62460"/>
    <w:rsid w:val="00D678D5"/>
    <w:rsid w:val="00D870D5"/>
    <w:rsid w:val="00D90716"/>
    <w:rsid w:val="00D9357B"/>
    <w:rsid w:val="00D949C9"/>
    <w:rsid w:val="00D95919"/>
    <w:rsid w:val="00D97219"/>
    <w:rsid w:val="00DA1CAD"/>
    <w:rsid w:val="00DA4508"/>
    <w:rsid w:val="00DA7599"/>
    <w:rsid w:val="00DB32CE"/>
    <w:rsid w:val="00DC2DFA"/>
    <w:rsid w:val="00DC4FD3"/>
    <w:rsid w:val="00DC78EC"/>
    <w:rsid w:val="00DE0EB7"/>
    <w:rsid w:val="00DE4E47"/>
    <w:rsid w:val="00DE7F47"/>
    <w:rsid w:val="00DF2714"/>
    <w:rsid w:val="00DF5325"/>
    <w:rsid w:val="00DF6660"/>
    <w:rsid w:val="00E00974"/>
    <w:rsid w:val="00E116A9"/>
    <w:rsid w:val="00E1679A"/>
    <w:rsid w:val="00E2542E"/>
    <w:rsid w:val="00E25D96"/>
    <w:rsid w:val="00E27F25"/>
    <w:rsid w:val="00E304F8"/>
    <w:rsid w:val="00E3272D"/>
    <w:rsid w:val="00E3390F"/>
    <w:rsid w:val="00E42835"/>
    <w:rsid w:val="00E434AF"/>
    <w:rsid w:val="00E47E92"/>
    <w:rsid w:val="00E513CC"/>
    <w:rsid w:val="00E5451D"/>
    <w:rsid w:val="00E655CC"/>
    <w:rsid w:val="00E66879"/>
    <w:rsid w:val="00E66963"/>
    <w:rsid w:val="00E7616C"/>
    <w:rsid w:val="00E82E49"/>
    <w:rsid w:val="00EB109A"/>
    <w:rsid w:val="00EB7048"/>
    <w:rsid w:val="00ED0E34"/>
    <w:rsid w:val="00EE0FEE"/>
    <w:rsid w:val="00EE12E7"/>
    <w:rsid w:val="00EE2DE6"/>
    <w:rsid w:val="00EE6198"/>
    <w:rsid w:val="00EE64A7"/>
    <w:rsid w:val="00EF1FBE"/>
    <w:rsid w:val="00EF2C6B"/>
    <w:rsid w:val="00EF6E1D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C310E"/>
    <w:rsid w:val="00FD6FB0"/>
    <w:rsid w:val="00FD73EA"/>
    <w:rsid w:val="00FE09B4"/>
    <w:rsid w:val="00FE3735"/>
    <w:rsid w:val="00FE6301"/>
    <w:rsid w:val="00FE6605"/>
    <w:rsid w:val="00FF752D"/>
    <w:rsid w:val="00FF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2022-06-13T16:26:00Z</dcterms:created>
  <dcterms:modified xsi:type="dcterms:W3CDTF">2022-06-13T16:26:00Z</dcterms:modified>
</cp:coreProperties>
</file>